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Утверждено</w:t>
      </w:r>
    </w:p>
    <w:p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 xml:space="preserve">от </w:t>
      </w:r>
      <w:r w:rsidR="00B6408A">
        <w:rPr>
          <w:rFonts w:ascii="Times New Roman" w:hAnsi="Times New Roman" w:cs="Times New Roman"/>
          <w:sz w:val="24"/>
          <w:szCs w:val="24"/>
        </w:rPr>
        <w:t>15.05.2025 г.</w:t>
      </w:r>
      <w:r w:rsidRPr="00696203">
        <w:rPr>
          <w:rFonts w:ascii="Times New Roman" w:hAnsi="Times New Roman" w:cs="Times New Roman"/>
          <w:sz w:val="24"/>
          <w:szCs w:val="24"/>
        </w:rPr>
        <w:t xml:space="preserve"> № </w:t>
      </w:r>
      <w:r w:rsidR="00B6408A">
        <w:rPr>
          <w:rFonts w:ascii="Times New Roman" w:hAnsi="Times New Roman" w:cs="Times New Roman"/>
          <w:sz w:val="24"/>
          <w:szCs w:val="24"/>
        </w:rPr>
        <w:t>1613-р/АДМ</w:t>
      </w:r>
      <w:bookmarkStart w:id="0" w:name="_GoBack"/>
      <w:bookmarkEnd w:id="0"/>
    </w:p>
    <w:p w:rsidR="0072099D" w:rsidRPr="00092AA9" w:rsidRDefault="00696203" w:rsidP="0069620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6203">
        <w:rPr>
          <w:rFonts w:ascii="Times New Roman" w:hAnsi="Times New Roman" w:cs="Times New Roman"/>
          <w:sz w:val="24"/>
          <w:szCs w:val="24"/>
        </w:rPr>
        <w:tab/>
      </w:r>
    </w:p>
    <w:p w:rsidR="00044745" w:rsidRPr="00516DD2" w:rsidRDefault="00044745" w:rsidP="00044745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044745" w:rsidRPr="00D250BB" w:rsidRDefault="00044745" w:rsidP="00044745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044745" w:rsidRPr="00D250BB" w:rsidRDefault="00044745" w:rsidP="0004474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044745" w:rsidRPr="006C260D" w:rsidRDefault="00044745" w:rsidP="0004474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A02B48" w:rsidRPr="00092AA9" w:rsidRDefault="00A02B48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6C23" w:rsidRPr="002D1493" w:rsidRDefault="00EB6C23" w:rsidP="00EB6C2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493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D1493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p w:rsidR="00B86D0A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6C23" w:rsidRPr="00804BC7" w:rsidRDefault="00EB6C2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2AA9" w:rsidRPr="00804BC7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C23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C23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C23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6C23" w:rsidRPr="00804BC7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804BC7" w:rsidSect="0087215A">
          <w:footerReference w:type="default" r:id="rId8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</w:t>
      </w:r>
      <w:r w:rsidR="00F45233" w:rsidRPr="00804BC7">
        <w:rPr>
          <w:rFonts w:ascii="Times New Roman" w:hAnsi="Times New Roman" w:cs="Times New Roman"/>
          <w:sz w:val="28"/>
          <w:szCs w:val="28"/>
        </w:rPr>
        <w:t>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:rsidR="00883691" w:rsidRPr="00804BC7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F6" w:rsidRPr="00804BC7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6C23" w:rsidRPr="002D1493" w:rsidRDefault="00EB6C23" w:rsidP="00EB6C2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493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D1493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p w:rsidR="00B86D0A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6C23" w:rsidRPr="00804BC7" w:rsidRDefault="00EB6C2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0C9D" w:rsidRPr="00804BC7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804BC7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804BC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0C9D" w:rsidRPr="00804BC7" w:rsidRDefault="00A9158B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48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1943735</wp:posOffset>
            </wp:positionH>
            <wp:positionV relativeFrom="paragraph">
              <wp:posOffset>76645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48"/>
        <w:gridCol w:w="2121"/>
      </w:tblGrid>
      <w:tr w:rsidR="0072099D" w:rsidRPr="00804BC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72099D" w:rsidRPr="00804BC7" w:rsidRDefault="006F48E4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-281940</wp:posOffset>
                  </wp:positionV>
                  <wp:extent cx="1037590" cy="9404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455" t="5548" r="11400" b="6746"/>
                          <a:stretch/>
                        </pic:blipFill>
                        <pic:spPr bwMode="auto">
                          <a:xfrm>
                            <a:off x="0" y="0"/>
                            <a:ext cx="103759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2099D"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B86D0A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EB6C23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EB6C23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EB6C23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EB6C23" w:rsidRPr="00804BC7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167716" w:rsidRPr="00804BC7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A02B48" w:rsidRPr="00804BC7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:rsidR="000A41E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Sect="000A41ED">
          <w:headerReference w:type="default" r:id="rId11"/>
          <w:headerReference w:type="first" r:id="rId12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:rsidR="00CD7047" w:rsidRPr="003A675D" w:rsidRDefault="00044745" w:rsidP="00497E8A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6438900" cy="9377326"/>
            <wp:effectExtent l="0" t="0" r="0" b="0"/>
            <wp:wrapTight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37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047" w:rsidRPr="003A675D" w:rsidSect="00561B7F">
      <w:headerReference w:type="default" r:id="rId14"/>
      <w:footerReference w:type="default" r:id="rId15"/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A4" w:rsidRDefault="00452CA4" w:rsidP="006C260D">
      <w:pPr>
        <w:spacing w:after="0" w:line="240" w:lineRule="auto"/>
      </w:pPr>
      <w:r>
        <w:separator/>
      </w:r>
    </w:p>
  </w:endnote>
  <w:endnote w:type="continuationSeparator" w:id="1">
    <w:p w:rsidR="00452CA4" w:rsidRDefault="00452CA4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030769"/>
      <w:docPartObj>
        <w:docPartGallery w:val="Page Numbers (Bottom of Page)"/>
        <w:docPartUnique/>
      </w:docPartObj>
    </w:sdtPr>
    <w:sdtContent>
      <w:p w:rsidR="000A41ED" w:rsidRDefault="00D6393F">
        <w:pPr>
          <w:pStyle w:val="aa"/>
          <w:jc w:val="center"/>
        </w:pPr>
        <w:r>
          <w:fldChar w:fldCharType="begin"/>
        </w:r>
        <w:r w:rsidR="000A41ED">
          <w:instrText>PAGE   \* MERGEFORMAT</w:instrText>
        </w:r>
        <w:r>
          <w:fldChar w:fldCharType="separate"/>
        </w:r>
        <w:r w:rsidR="00696203">
          <w:rPr>
            <w:noProof/>
          </w:rPr>
          <w:t>4</w:t>
        </w:r>
        <w:r>
          <w:fldChar w:fldCharType="end"/>
        </w:r>
      </w:p>
    </w:sdtContent>
  </w:sdt>
  <w:p w:rsidR="00C57096" w:rsidRDefault="00C57096" w:rsidP="000A41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96" w:rsidRDefault="00C57096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A4" w:rsidRDefault="00452CA4" w:rsidP="006C260D">
      <w:pPr>
        <w:spacing w:after="0" w:line="240" w:lineRule="auto"/>
      </w:pPr>
      <w:r>
        <w:separator/>
      </w:r>
    </w:p>
  </w:footnote>
  <w:footnote w:type="continuationSeparator" w:id="1">
    <w:p w:rsidR="00452CA4" w:rsidRDefault="00452CA4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0A41ED" w:rsidRDefault="0075154C" w:rsidP="000A41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75154C" w:rsidRPr="00044F2F" w:rsidRDefault="0075154C" w:rsidP="00044F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C" w:rsidRDefault="00751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6EBD"/>
    <w:rsid w:val="00040D72"/>
    <w:rsid w:val="00044745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E384D"/>
    <w:rsid w:val="001F27CE"/>
    <w:rsid w:val="001F4DE0"/>
    <w:rsid w:val="00203537"/>
    <w:rsid w:val="002102FA"/>
    <w:rsid w:val="00211C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53693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22FB2"/>
    <w:rsid w:val="00430DE2"/>
    <w:rsid w:val="00431C2A"/>
    <w:rsid w:val="0043393D"/>
    <w:rsid w:val="00443BEA"/>
    <w:rsid w:val="00443FB6"/>
    <w:rsid w:val="00447142"/>
    <w:rsid w:val="00450427"/>
    <w:rsid w:val="00450817"/>
    <w:rsid w:val="00452CA4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97E8A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6203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6F3459"/>
    <w:rsid w:val="006F48E4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04BC7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7957"/>
    <w:rsid w:val="009F4FD2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158B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D3685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408A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0328"/>
    <w:rsid w:val="00BF3C21"/>
    <w:rsid w:val="00BF3E39"/>
    <w:rsid w:val="00BF6D49"/>
    <w:rsid w:val="00C04110"/>
    <w:rsid w:val="00C04530"/>
    <w:rsid w:val="00C13C2C"/>
    <w:rsid w:val="00C15F51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393F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458F"/>
    <w:rsid w:val="00E76D66"/>
    <w:rsid w:val="00E903C8"/>
    <w:rsid w:val="00E94083"/>
    <w:rsid w:val="00E95086"/>
    <w:rsid w:val="00EA239E"/>
    <w:rsid w:val="00EA4154"/>
    <w:rsid w:val="00EB3DAF"/>
    <w:rsid w:val="00EB505E"/>
    <w:rsid w:val="00EB6C23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EE0E-4C18-4CE5-B07E-7070C1AC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gtihaa</cp:lastModifiedBy>
  <cp:revision>2</cp:revision>
  <cp:lastPrinted>2023-07-10T08:43:00Z</cp:lastPrinted>
  <dcterms:created xsi:type="dcterms:W3CDTF">2025-05-20T10:48:00Z</dcterms:created>
  <dcterms:modified xsi:type="dcterms:W3CDTF">2025-05-20T10:48:00Z</dcterms:modified>
</cp:coreProperties>
</file>